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0CD" w:rsidRDefault="00632C09" w:rsidP="00632C09">
      <w:pPr>
        <w:spacing w:after="0" w:line="240" w:lineRule="auto"/>
        <w:jc w:val="center"/>
        <w:rPr>
          <w:b/>
          <w:sz w:val="28"/>
          <w:szCs w:val="28"/>
        </w:rPr>
      </w:pPr>
      <w:r w:rsidRPr="00632C09">
        <w:rPr>
          <w:b/>
          <w:sz w:val="28"/>
          <w:szCs w:val="28"/>
        </w:rPr>
        <w:t>Опционные конструкции</w:t>
      </w:r>
      <w:r w:rsidR="00756280">
        <w:rPr>
          <w:b/>
          <w:sz w:val="28"/>
          <w:szCs w:val="28"/>
        </w:rPr>
        <w:t xml:space="preserve"> (занятие 3)</w:t>
      </w:r>
    </w:p>
    <w:p w:rsidR="00632C09" w:rsidRDefault="00632C09" w:rsidP="00632C09">
      <w:pPr>
        <w:spacing w:after="0" w:line="240" w:lineRule="auto"/>
        <w:jc w:val="center"/>
        <w:rPr>
          <w:b/>
          <w:sz w:val="28"/>
          <w:szCs w:val="28"/>
        </w:rPr>
      </w:pPr>
    </w:p>
    <w:p w:rsidR="00632C09" w:rsidRPr="0044362D" w:rsidRDefault="00632C09" w:rsidP="00632C09">
      <w:pPr>
        <w:pStyle w:val="a3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8"/>
          <w:szCs w:val="28"/>
        </w:rPr>
        <w:t xml:space="preserve">Покупка опционов. </w:t>
      </w:r>
      <w:proofErr w:type="gramStart"/>
      <w:r w:rsidRPr="00632C09">
        <w:rPr>
          <w:i/>
          <w:sz w:val="24"/>
          <w:szCs w:val="24"/>
          <w:u w:val="single"/>
        </w:rPr>
        <w:t>Выгодна только когда цена идёт</w:t>
      </w:r>
      <w:proofErr w:type="gramEnd"/>
      <w:r w:rsidRPr="00632C09">
        <w:rPr>
          <w:i/>
          <w:sz w:val="24"/>
          <w:szCs w:val="24"/>
          <w:u w:val="single"/>
        </w:rPr>
        <w:t xml:space="preserve"> в сторону ставки</w:t>
      </w:r>
      <w:r w:rsidRPr="00632C09">
        <w:rPr>
          <w:sz w:val="24"/>
          <w:szCs w:val="24"/>
        </w:rPr>
        <w:t>.</w:t>
      </w:r>
    </w:p>
    <w:p w:rsidR="0044362D" w:rsidRDefault="0044362D" w:rsidP="0044362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Страйк базового актива (цена в настоящий момент времени)= 11</w:t>
      </w:r>
      <w:r w:rsidR="00D565AE">
        <w:rPr>
          <w:sz w:val="24"/>
          <w:szCs w:val="24"/>
        </w:rPr>
        <w:t>3</w:t>
      </w:r>
      <w:r>
        <w:rPr>
          <w:sz w:val="24"/>
          <w:szCs w:val="24"/>
        </w:rPr>
        <w:t> </w:t>
      </w:r>
      <w:r w:rsidR="00D565AE">
        <w:rPr>
          <w:sz w:val="24"/>
          <w:szCs w:val="24"/>
        </w:rPr>
        <w:t>2</w:t>
      </w:r>
      <w:r>
        <w:rPr>
          <w:sz w:val="24"/>
          <w:szCs w:val="24"/>
        </w:rPr>
        <w:t>00, тогда:</w:t>
      </w:r>
    </w:p>
    <w:p w:rsidR="0044362D" w:rsidRDefault="0044362D" w:rsidP="0044362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115 000 – «около денег», всё что выше – «не в деньгах», ниже – «в деньгах»</w:t>
      </w:r>
    </w:p>
    <w:p w:rsidR="0044362D" w:rsidRPr="0044362D" w:rsidRDefault="0044362D" w:rsidP="0044362D">
      <w:pPr>
        <w:spacing w:after="0" w:line="240" w:lineRule="auto"/>
        <w:rPr>
          <w:sz w:val="24"/>
          <w:szCs w:val="24"/>
        </w:rPr>
      </w:pPr>
    </w:p>
    <w:p w:rsidR="00632C09" w:rsidRDefault="0044362D" w:rsidP="0044362D">
      <w:pPr>
        <w:pStyle w:val="a3"/>
        <w:spacing w:after="0" w:line="240" w:lineRule="auto"/>
        <w:ind w:left="-567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36D5EB" wp14:editId="642C62E2">
            <wp:extent cx="6337189" cy="3435777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8733" cy="343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2D" w:rsidRDefault="0044362D" w:rsidP="0044362D">
      <w:pPr>
        <w:pStyle w:val="a3"/>
        <w:spacing w:after="0" w:line="240" w:lineRule="auto"/>
        <w:ind w:left="-567"/>
        <w:rPr>
          <w:sz w:val="24"/>
          <w:szCs w:val="24"/>
        </w:rPr>
      </w:pPr>
    </w:p>
    <w:p w:rsidR="0044362D" w:rsidRDefault="00D565AE" w:rsidP="00D565A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Если </w:t>
      </w:r>
      <w:proofErr w:type="spellStart"/>
      <w:r>
        <w:rPr>
          <w:sz w:val="24"/>
          <w:szCs w:val="24"/>
        </w:rPr>
        <w:t>шортить</w:t>
      </w:r>
      <w:proofErr w:type="spellEnd"/>
      <w:r>
        <w:rPr>
          <w:sz w:val="24"/>
          <w:szCs w:val="24"/>
        </w:rPr>
        <w:t xml:space="preserve">, то до 105 000, если в </w:t>
      </w:r>
      <w:proofErr w:type="spellStart"/>
      <w:r>
        <w:rPr>
          <w:sz w:val="24"/>
          <w:szCs w:val="24"/>
        </w:rPr>
        <w:t>лонг</w:t>
      </w:r>
      <w:proofErr w:type="spellEnd"/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то 120</w:t>
      </w:r>
      <w:r w:rsidR="00C7692C">
        <w:rPr>
          <w:sz w:val="24"/>
          <w:szCs w:val="24"/>
        </w:rPr>
        <w:t> </w:t>
      </w:r>
      <w:r>
        <w:rPr>
          <w:sz w:val="24"/>
          <w:szCs w:val="24"/>
        </w:rPr>
        <w:t>000</w:t>
      </w:r>
    </w:p>
    <w:p w:rsidR="00C7692C" w:rsidRDefault="00C7692C" w:rsidP="00D565AE">
      <w:pPr>
        <w:spacing w:after="0" w:line="240" w:lineRule="auto"/>
        <w:rPr>
          <w:sz w:val="24"/>
          <w:szCs w:val="24"/>
        </w:rPr>
      </w:pPr>
    </w:p>
    <w:p w:rsidR="00D565AE" w:rsidRPr="00C7692C" w:rsidRDefault="00C7692C" w:rsidP="00944284">
      <w:pPr>
        <w:pStyle w:val="a3"/>
        <w:numPr>
          <w:ilvl w:val="1"/>
          <w:numId w:val="1"/>
        </w:numPr>
        <w:spacing w:after="0" w:line="240" w:lineRule="auto"/>
        <w:ind w:left="-567" w:firstLine="0"/>
        <w:rPr>
          <w:sz w:val="24"/>
          <w:szCs w:val="24"/>
        </w:rPr>
      </w:pPr>
      <w:r w:rsidRPr="00C7692C">
        <w:rPr>
          <w:sz w:val="24"/>
          <w:szCs w:val="24"/>
        </w:rPr>
        <w:t xml:space="preserve">Если цена пойдёт вниз: </w:t>
      </w:r>
      <w:r w:rsidR="00D565AE" w:rsidRPr="00C7692C">
        <w:rPr>
          <w:sz w:val="24"/>
          <w:szCs w:val="24"/>
        </w:rPr>
        <w:t xml:space="preserve">Покупка </w:t>
      </w:r>
      <w:proofErr w:type="gramStart"/>
      <w:r w:rsidR="00D565AE" w:rsidRPr="00C7692C">
        <w:rPr>
          <w:sz w:val="24"/>
          <w:szCs w:val="24"/>
        </w:rPr>
        <w:t>ближайшего</w:t>
      </w:r>
      <w:proofErr w:type="gramEnd"/>
      <w:r w:rsidR="00D565AE" w:rsidRPr="00C7692C">
        <w:rPr>
          <w:sz w:val="24"/>
          <w:szCs w:val="24"/>
        </w:rPr>
        <w:t xml:space="preserve"> </w:t>
      </w:r>
      <w:proofErr w:type="spellStart"/>
      <w:r w:rsidR="00D565AE" w:rsidRPr="00C7692C">
        <w:rPr>
          <w:sz w:val="24"/>
          <w:szCs w:val="24"/>
        </w:rPr>
        <w:t>страйка</w:t>
      </w:r>
      <w:proofErr w:type="spellEnd"/>
      <w:r w:rsidR="00D565AE" w:rsidRPr="00C7692C">
        <w:rPr>
          <w:sz w:val="24"/>
          <w:szCs w:val="24"/>
        </w:rPr>
        <w:t xml:space="preserve"> «в деньгах»</w:t>
      </w:r>
      <w:r>
        <w:rPr>
          <w:sz w:val="24"/>
          <w:szCs w:val="24"/>
        </w:rPr>
        <w:t xml:space="preserve"> 112 500</w:t>
      </w:r>
    </w:p>
    <w:p w:rsidR="000C7678" w:rsidRDefault="000C7678" w:rsidP="000C7678">
      <w:pPr>
        <w:pStyle w:val="a3"/>
        <w:spacing w:after="0" w:line="240" w:lineRule="auto"/>
        <w:rPr>
          <w:sz w:val="24"/>
          <w:szCs w:val="24"/>
        </w:rPr>
      </w:pPr>
    </w:p>
    <w:p w:rsidR="000C7678" w:rsidRDefault="000C7678" w:rsidP="000C7678">
      <w:pPr>
        <w:spacing w:after="0" w:line="240" w:lineRule="auto"/>
        <w:ind w:left="-567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24F874" wp14:editId="2CFCC752">
            <wp:extent cx="5072835" cy="361784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4390" cy="361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678" w:rsidRDefault="000C7678" w:rsidP="000C7678">
      <w:pPr>
        <w:spacing w:after="0" w:line="240" w:lineRule="auto"/>
        <w:ind w:left="-56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Если купить </w:t>
      </w:r>
      <w:proofErr w:type="gramStart"/>
      <w:r>
        <w:rPr>
          <w:sz w:val="24"/>
          <w:szCs w:val="24"/>
        </w:rPr>
        <w:t>дальний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страйк</w:t>
      </w:r>
      <w:proofErr w:type="spellEnd"/>
      <w:r>
        <w:rPr>
          <w:sz w:val="24"/>
          <w:szCs w:val="24"/>
        </w:rPr>
        <w:t xml:space="preserve"> 105 000:</w:t>
      </w:r>
    </w:p>
    <w:p w:rsidR="000C7678" w:rsidRDefault="000C7678" w:rsidP="000C7678">
      <w:pPr>
        <w:spacing w:after="0" w:line="240" w:lineRule="auto"/>
        <w:ind w:left="-567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C0BA78" wp14:editId="77572234">
            <wp:extent cx="5940425" cy="425253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678" w:rsidRDefault="000C7678" w:rsidP="000C7678">
      <w:pPr>
        <w:spacing w:after="0" w:line="240" w:lineRule="auto"/>
        <w:ind w:left="-567"/>
        <w:rPr>
          <w:sz w:val="24"/>
          <w:szCs w:val="24"/>
        </w:rPr>
      </w:pPr>
    </w:p>
    <w:p w:rsidR="000C7678" w:rsidRDefault="00C7692C" w:rsidP="00C7692C">
      <w:pPr>
        <w:pStyle w:val="a3"/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 w:rsidRPr="00C7692C">
        <w:rPr>
          <w:sz w:val="24"/>
          <w:szCs w:val="24"/>
        </w:rPr>
        <w:t>Если цена пойдёт вверх, то:</w:t>
      </w:r>
      <w:r>
        <w:rPr>
          <w:sz w:val="24"/>
          <w:szCs w:val="24"/>
        </w:rPr>
        <w:t xml:space="preserve"> покупаем </w:t>
      </w:r>
      <w:proofErr w:type="gramStart"/>
      <w:r>
        <w:rPr>
          <w:sz w:val="24"/>
          <w:szCs w:val="24"/>
        </w:rPr>
        <w:t>бли</w:t>
      </w:r>
      <w:r w:rsidR="00944284">
        <w:rPr>
          <w:sz w:val="24"/>
          <w:szCs w:val="24"/>
        </w:rPr>
        <w:t>жайший</w:t>
      </w:r>
      <w:proofErr w:type="gramEnd"/>
      <w:r w:rsidR="00944284">
        <w:rPr>
          <w:sz w:val="24"/>
          <w:szCs w:val="24"/>
        </w:rPr>
        <w:t xml:space="preserve"> 122 500</w:t>
      </w:r>
    </w:p>
    <w:p w:rsidR="00944284" w:rsidRDefault="00944284" w:rsidP="00944284">
      <w:pPr>
        <w:spacing w:after="0" w:line="240" w:lineRule="auto"/>
        <w:ind w:left="-567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1954A8" wp14:editId="07772AF9">
            <wp:extent cx="5940425" cy="426847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284" w:rsidRDefault="00944284" w:rsidP="00944284">
      <w:pPr>
        <w:spacing w:after="0" w:line="240" w:lineRule="auto"/>
        <w:ind w:left="-56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 покупке </w:t>
      </w:r>
      <w:proofErr w:type="gramStart"/>
      <w:r>
        <w:rPr>
          <w:sz w:val="24"/>
          <w:szCs w:val="24"/>
        </w:rPr>
        <w:t>дальнего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страйка</w:t>
      </w:r>
      <w:proofErr w:type="spellEnd"/>
      <w:r>
        <w:rPr>
          <w:sz w:val="24"/>
          <w:szCs w:val="24"/>
        </w:rPr>
        <w:t xml:space="preserve"> 120 000:</w:t>
      </w:r>
    </w:p>
    <w:p w:rsidR="00944284" w:rsidRDefault="00944284" w:rsidP="00944284">
      <w:pPr>
        <w:spacing w:after="0" w:line="240" w:lineRule="auto"/>
        <w:ind w:left="-567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DC2158" wp14:editId="6A518276">
            <wp:extent cx="5940425" cy="436473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284" w:rsidRDefault="00944284" w:rsidP="00944284">
      <w:pPr>
        <w:spacing w:after="0" w:line="240" w:lineRule="auto"/>
        <w:ind w:left="-567"/>
        <w:rPr>
          <w:sz w:val="24"/>
          <w:szCs w:val="24"/>
        </w:rPr>
      </w:pPr>
    </w:p>
    <w:p w:rsidR="00944284" w:rsidRDefault="00944284" w:rsidP="00944284">
      <w:pPr>
        <w:pStyle w:val="a3"/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Если </w:t>
      </w:r>
      <w:proofErr w:type="gramStart"/>
      <w:r>
        <w:rPr>
          <w:sz w:val="24"/>
          <w:szCs w:val="24"/>
        </w:rPr>
        <w:t>уверены</w:t>
      </w:r>
      <w:proofErr w:type="gramEnd"/>
      <w:r>
        <w:rPr>
          <w:sz w:val="24"/>
          <w:szCs w:val="24"/>
        </w:rPr>
        <w:t>, что цена выше 115 000 не пойдёт, продаём БА</w:t>
      </w:r>
      <w:r w:rsidR="00176343">
        <w:rPr>
          <w:sz w:val="24"/>
          <w:szCs w:val="24"/>
        </w:rPr>
        <w:t>:</w:t>
      </w:r>
    </w:p>
    <w:p w:rsidR="00176343" w:rsidRDefault="00176343" w:rsidP="00176343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AEADB12" wp14:editId="2055ADAA">
            <wp:extent cx="5940425" cy="440397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343" w:rsidRDefault="00176343" w:rsidP="00176343">
      <w:pPr>
        <w:spacing w:after="0" w:line="240" w:lineRule="auto"/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 xml:space="preserve">Если проданный край рядом, а цена БА может быстро пойти вверх, то получим неограниченный убыток. </w:t>
      </w:r>
      <w:r w:rsidRPr="00176343">
        <w:rPr>
          <w:b/>
          <w:color w:val="FF0000"/>
          <w:sz w:val="24"/>
          <w:szCs w:val="24"/>
        </w:rPr>
        <w:t>Продавать запрещается!</w:t>
      </w:r>
    </w:p>
    <w:p w:rsidR="00176343" w:rsidRDefault="00176343" w:rsidP="00176343">
      <w:pPr>
        <w:spacing w:after="0" w:line="240" w:lineRule="auto"/>
        <w:rPr>
          <w:sz w:val="24"/>
          <w:szCs w:val="24"/>
        </w:rPr>
      </w:pPr>
      <w:r w:rsidRPr="00176343">
        <w:rPr>
          <w:sz w:val="24"/>
          <w:szCs w:val="24"/>
        </w:rPr>
        <w:t>Проданный одиночный опцион называется «непокрытая продажа», т.е. незастрахованный.</w:t>
      </w:r>
    </w:p>
    <w:p w:rsidR="00176343" w:rsidRDefault="00176343" w:rsidP="00176343">
      <w:pPr>
        <w:spacing w:after="0" w:line="240" w:lineRule="auto"/>
        <w:rPr>
          <w:sz w:val="24"/>
          <w:szCs w:val="24"/>
        </w:rPr>
      </w:pPr>
    </w:p>
    <w:p w:rsidR="00176343" w:rsidRDefault="00984C72" w:rsidP="0017634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Итак, имеем 4 составляющие торговли:</w:t>
      </w:r>
    </w:p>
    <w:p w:rsidR="00984C72" w:rsidRDefault="00984C72" w:rsidP="0017634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на падение БА можем купить </w:t>
      </w:r>
      <w:r>
        <w:rPr>
          <w:sz w:val="24"/>
          <w:szCs w:val="24"/>
          <w:lang w:val="en-US"/>
        </w:rPr>
        <w:t>Put</w:t>
      </w:r>
      <w:r w:rsidRPr="00984C7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продать </w:t>
      </w:r>
      <w:r>
        <w:rPr>
          <w:sz w:val="24"/>
          <w:szCs w:val="24"/>
          <w:lang w:val="en-US"/>
        </w:rPr>
        <w:t>Call</w:t>
      </w:r>
      <w:r>
        <w:rPr>
          <w:sz w:val="24"/>
          <w:szCs w:val="24"/>
        </w:rPr>
        <w:t>;</w:t>
      </w:r>
    </w:p>
    <w:p w:rsidR="00984C72" w:rsidRPr="00756280" w:rsidRDefault="00984C72" w:rsidP="0017634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на рост актива продать </w:t>
      </w:r>
      <w:r>
        <w:rPr>
          <w:sz w:val="24"/>
          <w:szCs w:val="24"/>
          <w:lang w:val="en-US"/>
        </w:rPr>
        <w:t>Put</w:t>
      </w:r>
      <w:r>
        <w:rPr>
          <w:sz w:val="24"/>
          <w:szCs w:val="24"/>
        </w:rPr>
        <w:t xml:space="preserve"> и купить </w:t>
      </w:r>
      <w:r>
        <w:rPr>
          <w:sz w:val="24"/>
          <w:szCs w:val="24"/>
          <w:lang w:val="en-US"/>
        </w:rPr>
        <w:t>Call</w:t>
      </w:r>
    </w:p>
    <w:p w:rsidR="00984C72" w:rsidRPr="00756280" w:rsidRDefault="00984C72" w:rsidP="00176343">
      <w:pPr>
        <w:spacing w:after="0" w:line="240" w:lineRule="auto"/>
        <w:rPr>
          <w:sz w:val="24"/>
          <w:szCs w:val="24"/>
        </w:rPr>
      </w:pPr>
    </w:p>
    <w:p w:rsidR="00984C72" w:rsidRDefault="00984C72" w:rsidP="00984C72">
      <w:pPr>
        <w:pStyle w:val="a3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Если не знаем, куда пойдёт цена.</w:t>
      </w:r>
    </w:p>
    <w:p w:rsidR="00984C72" w:rsidRDefault="00984C72" w:rsidP="00984C72">
      <w:pPr>
        <w:pStyle w:val="a3"/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Покупаем </w:t>
      </w:r>
      <w:r>
        <w:rPr>
          <w:sz w:val="24"/>
          <w:szCs w:val="24"/>
          <w:lang w:val="en-US"/>
        </w:rPr>
        <w:t>Put</w:t>
      </w:r>
      <w:r w:rsidRPr="0057043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z w:val="24"/>
          <w:szCs w:val="24"/>
          <w:lang w:val="en-US"/>
        </w:rPr>
        <w:t>Call</w:t>
      </w:r>
      <w:r w:rsidR="00570438">
        <w:rPr>
          <w:sz w:val="24"/>
          <w:szCs w:val="24"/>
        </w:rPr>
        <w:t xml:space="preserve">        </w:t>
      </w:r>
      <w:r w:rsidR="00570438" w:rsidRPr="00570438">
        <w:rPr>
          <w:b/>
          <w:color w:val="FF0000"/>
          <w:sz w:val="24"/>
          <w:szCs w:val="24"/>
        </w:rPr>
        <w:t>СТРЕДЛ</w:t>
      </w:r>
    </w:p>
    <w:p w:rsidR="00137345" w:rsidRDefault="00137345" w:rsidP="00137345">
      <w:pPr>
        <w:spacing w:after="0" w:line="240" w:lineRule="auto"/>
        <w:rPr>
          <w:sz w:val="24"/>
          <w:szCs w:val="24"/>
        </w:rPr>
      </w:pPr>
    </w:p>
    <w:p w:rsidR="00137345" w:rsidRPr="00137345" w:rsidRDefault="00137345" w:rsidP="0013734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В этом случае цена должна ходить более 500 пунктов в любую сторону, тогда профит. Если цена колеблется в узком  диапазоне, то получим двойной убыток по </w:t>
      </w:r>
      <w:r>
        <w:rPr>
          <w:sz w:val="24"/>
          <w:szCs w:val="24"/>
          <w:lang w:val="en-US"/>
        </w:rPr>
        <w:t>Put</w:t>
      </w:r>
      <w:r w:rsidRPr="0013734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z w:val="24"/>
          <w:szCs w:val="24"/>
          <w:lang w:val="en-US"/>
        </w:rPr>
        <w:t>Call</w:t>
      </w:r>
      <w:r>
        <w:rPr>
          <w:sz w:val="24"/>
          <w:szCs w:val="24"/>
        </w:rPr>
        <w:t>:</w:t>
      </w:r>
    </w:p>
    <w:p w:rsidR="00137345" w:rsidRDefault="00137345" w:rsidP="00137345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6E83C15" wp14:editId="55254C78">
            <wp:extent cx="5940425" cy="4179572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345" w:rsidRPr="00756280" w:rsidRDefault="00137345" w:rsidP="00137345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Для ограничения убытка можно поднять серединку – купить ближайшие </w:t>
      </w:r>
      <w:proofErr w:type="spellStart"/>
      <w:r>
        <w:rPr>
          <w:sz w:val="24"/>
          <w:szCs w:val="24"/>
        </w:rPr>
        <w:t>страйки</w:t>
      </w:r>
      <w:proofErr w:type="spellEnd"/>
      <w:proofErr w:type="gramEnd"/>
    </w:p>
    <w:p w:rsidR="00137345" w:rsidRDefault="00137345" w:rsidP="0013734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Put</w:t>
      </w:r>
      <w:r w:rsidRPr="00137345">
        <w:rPr>
          <w:sz w:val="24"/>
          <w:szCs w:val="24"/>
        </w:rPr>
        <w:t xml:space="preserve"> 110</w:t>
      </w:r>
      <w:r>
        <w:rPr>
          <w:sz w:val="24"/>
          <w:szCs w:val="24"/>
        </w:rPr>
        <w:t> </w:t>
      </w:r>
      <w:proofErr w:type="gramStart"/>
      <w:r w:rsidRPr="00137345">
        <w:rPr>
          <w:sz w:val="24"/>
          <w:szCs w:val="24"/>
        </w:rPr>
        <w:t>000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 xml:space="preserve"> и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Call</w:t>
      </w:r>
      <w:r>
        <w:rPr>
          <w:sz w:val="24"/>
          <w:szCs w:val="24"/>
        </w:rPr>
        <w:t>115</w:t>
      </w:r>
      <w:r w:rsidR="00570438">
        <w:rPr>
          <w:sz w:val="24"/>
          <w:szCs w:val="24"/>
        </w:rPr>
        <w:t> </w:t>
      </w:r>
      <w:r>
        <w:rPr>
          <w:sz w:val="24"/>
          <w:szCs w:val="24"/>
        </w:rPr>
        <w:t>000</w:t>
      </w:r>
      <w:r w:rsidR="00570438">
        <w:rPr>
          <w:sz w:val="24"/>
          <w:szCs w:val="24"/>
        </w:rPr>
        <w:t xml:space="preserve">       </w:t>
      </w:r>
      <w:r w:rsidR="00570438" w:rsidRPr="00570438">
        <w:rPr>
          <w:b/>
          <w:color w:val="FF0000"/>
          <w:sz w:val="24"/>
          <w:szCs w:val="24"/>
        </w:rPr>
        <w:t>СТРЭНГЛ</w:t>
      </w:r>
    </w:p>
    <w:p w:rsidR="00137345" w:rsidRDefault="00137345" w:rsidP="00137345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72BB92" wp14:editId="66E5075C">
            <wp:extent cx="5940425" cy="436044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345" w:rsidRDefault="00137345" w:rsidP="0013734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Минус конструкции: убыток уменьшился, но расширились границы</w:t>
      </w:r>
      <w:r w:rsidR="00570438">
        <w:rPr>
          <w:sz w:val="24"/>
          <w:szCs w:val="24"/>
        </w:rPr>
        <w:t xml:space="preserve"> выхода </w:t>
      </w:r>
      <w:proofErr w:type="gramStart"/>
      <w:r w:rsidR="00570438">
        <w:rPr>
          <w:sz w:val="24"/>
          <w:szCs w:val="24"/>
        </w:rPr>
        <w:t>в</w:t>
      </w:r>
      <w:proofErr w:type="gramEnd"/>
      <w:r w:rsidR="00570438">
        <w:rPr>
          <w:sz w:val="24"/>
          <w:szCs w:val="24"/>
        </w:rPr>
        <w:t xml:space="preserve"> +</w:t>
      </w:r>
    </w:p>
    <w:p w:rsidR="00570438" w:rsidRPr="00570438" w:rsidRDefault="00570438" w:rsidP="00137345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</w:t>
      </w:r>
      <w:proofErr w:type="spellStart"/>
      <w:r w:rsidRPr="00570438">
        <w:rPr>
          <w:sz w:val="32"/>
          <w:szCs w:val="32"/>
        </w:rPr>
        <w:t>Стед</w:t>
      </w:r>
      <w:r w:rsidR="00870732">
        <w:rPr>
          <w:sz w:val="32"/>
          <w:szCs w:val="32"/>
        </w:rPr>
        <w:t>л</w:t>
      </w:r>
      <w:r w:rsidRPr="00570438">
        <w:rPr>
          <w:sz w:val="32"/>
          <w:szCs w:val="32"/>
        </w:rPr>
        <w:t>л</w:t>
      </w:r>
      <w:proofErr w:type="spellEnd"/>
      <w:r w:rsidRPr="00570438">
        <w:rPr>
          <w:sz w:val="32"/>
          <w:szCs w:val="32"/>
        </w:rPr>
        <w:t xml:space="preserve"> и </w:t>
      </w:r>
      <w:proofErr w:type="spellStart"/>
      <w:r w:rsidRPr="00570438">
        <w:rPr>
          <w:sz w:val="32"/>
          <w:szCs w:val="32"/>
        </w:rPr>
        <w:t>Стрэ</w:t>
      </w:r>
      <w:r w:rsidR="00870732">
        <w:rPr>
          <w:sz w:val="32"/>
          <w:szCs w:val="32"/>
        </w:rPr>
        <w:t>н</w:t>
      </w:r>
      <w:r w:rsidRPr="00570438">
        <w:rPr>
          <w:sz w:val="32"/>
          <w:szCs w:val="32"/>
        </w:rPr>
        <w:t>гл</w:t>
      </w:r>
      <w:proofErr w:type="spellEnd"/>
      <w:r w:rsidRPr="00570438">
        <w:rPr>
          <w:sz w:val="32"/>
          <w:szCs w:val="32"/>
        </w:rPr>
        <w:t xml:space="preserve"> самые убыточные конструкции!</w:t>
      </w:r>
    </w:p>
    <w:p w:rsidR="00570438" w:rsidRDefault="00570438" w:rsidP="00137345">
      <w:pPr>
        <w:spacing w:after="0" w:line="240" w:lineRule="auto"/>
        <w:rPr>
          <w:sz w:val="24"/>
          <w:szCs w:val="24"/>
        </w:rPr>
      </w:pPr>
    </w:p>
    <w:p w:rsidR="00570438" w:rsidRPr="00E50CED" w:rsidRDefault="00570438" w:rsidP="00570438">
      <w:pPr>
        <w:pStyle w:val="a3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Если уверены, что цена пойдёт вверх, можем купить </w:t>
      </w:r>
      <w:r>
        <w:rPr>
          <w:sz w:val="24"/>
          <w:szCs w:val="24"/>
          <w:lang w:val="en-US"/>
        </w:rPr>
        <w:t>Call</w:t>
      </w:r>
      <w:r>
        <w:rPr>
          <w:sz w:val="24"/>
          <w:szCs w:val="24"/>
        </w:rPr>
        <w:t xml:space="preserve"> 112 500, но для снижения риска – можем </w:t>
      </w:r>
      <w:r w:rsidR="00E50CED">
        <w:rPr>
          <w:sz w:val="24"/>
          <w:szCs w:val="24"/>
        </w:rPr>
        <w:t>прода</w:t>
      </w:r>
      <w:r>
        <w:rPr>
          <w:sz w:val="24"/>
          <w:szCs w:val="24"/>
        </w:rPr>
        <w:t xml:space="preserve">ть </w:t>
      </w:r>
      <w:proofErr w:type="gramStart"/>
      <w:r>
        <w:rPr>
          <w:sz w:val="24"/>
          <w:szCs w:val="24"/>
        </w:rPr>
        <w:t>следующий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страйк</w:t>
      </w:r>
      <w:proofErr w:type="spellEnd"/>
      <w:r w:rsidR="00E50CED">
        <w:rPr>
          <w:sz w:val="24"/>
          <w:szCs w:val="24"/>
        </w:rPr>
        <w:t xml:space="preserve"> 115 000     </w:t>
      </w:r>
      <w:r w:rsidR="00E50CED" w:rsidRPr="00E50CED">
        <w:rPr>
          <w:color w:val="FF0000"/>
          <w:sz w:val="24"/>
          <w:szCs w:val="24"/>
        </w:rPr>
        <w:t xml:space="preserve">Вертикальный </w:t>
      </w:r>
      <w:r w:rsidR="00E50CED" w:rsidRPr="00E50CED">
        <w:rPr>
          <w:color w:val="FF0000"/>
          <w:sz w:val="24"/>
          <w:szCs w:val="24"/>
          <w:lang w:val="en-US"/>
        </w:rPr>
        <w:t>Call</w:t>
      </w:r>
      <w:r w:rsidR="00E50CED" w:rsidRPr="00E50CED">
        <w:rPr>
          <w:color w:val="FF0000"/>
          <w:sz w:val="24"/>
          <w:szCs w:val="24"/>
        </w:rPr>
        <w:t>-спред</w:t>
      </w:r>
    </w:p>
    <w:p w:rsidR="00E50CED" w:rsidRDefault="00E50CED" w:rsidP="00E50CED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296BF0" wp14:editId="2A1AED5F">
            <wp:extent cx="5355795" cy="38881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9535" cy="389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CED" w:rsidRDefault="00E50CED" w:rsidP="00E50C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Ограничили убыток, но и ограничили профит. Соотношение 50*50 </w:t>
      </w:r>
    </w:p>
    <w:p w:rsidR="00E50CED" w:rsidRDefault="00E50CED" w:rsidP="00E50C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Если продать более дальний </w:t>
      </w:r>
      <w:proofErr w:type="spellStart"/>
      <w:r>
        <w:rPr>
          <w:sz w:val="24"/>
          <w:szCs w:val="24"/>
        </w:rPr>
        <w:t>страйк</w:t>
      </w:r>
      <w:proofErr w:type="spellEnd"/>
      <w:r>
        <w:rPr>
          <w:sz w:val="24"/>
          <w:szCs w:val="24"/>
        </w:rPr>
        <w:t xml:space="preserve"> 120</w:t>
      </w:r>
      <w:r w:rsidR="00947CF2">
        <w:rPr>
          <w:sz w:val="24"/>
          <w:szCs w:val="24"/>
        </w:rPr>
        <w:t> </w:t>
      </w:r>
      <w:r>
        <w:rPr>
          <w:sz w:val="24"/>
          <w:szCs w:val="24"/>
        </w:rPr>
        <w:t>000</w:t>
      </w:r>
      <w:r w:rsidR="00947CF2">
        <w:rPr>
          <w:sz w:val="24"/>
          <w:szCs w:val="24"/>
        </w:rPr>
        <w:t xml:space="preserve"> то получим больший профит, меньший убыток. При этом расширяются границы выхода в профит.</w:t>
      </w:r>
    </w:p>
    <w:p w:rsidR="00947CF2" w:rsidRDefault="00947CF2" w:rsidP="00E50CED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D3AE1F8" wp14:editId="21CA952D">
            <wp:extent cx="5208105" cy="390460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1133" cy="39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CF2" w:rsidRDefault="00BA66B8" w:rsidP="00E50C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Если думаем, что цена БА пойдёт вниз, то можно построить конструкцию по путам:</w:t>
      </w:r>
    </w:p>
    <w:p w:rsidR="00BA66B8" w:rsidRDefault="00BA66B8" w:rsidP="00E50CED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D4A97B" wp14:editId="141D1774">
            <wp:extent cx="5224007" cy="389819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8621" cy="390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B8" w:rsidRDefault="00BA66B8" w:rsidP="00E50CED">
      <w:pPr>
        <w:spacing w:after="0" w:line="240" w:lineRule="auto"/>
        <w:rPr>
          <w:sz w:val="24"/>
          <w:szCs w:val="24"/>
        </w:rPr>
      </w:pPr>
    </w:p>
    <w:p w:rsidR="00BA66B8" w:rsidRDefault="00BA66B8" w:rsidP="00E50CED">
      <w:pPr>
        <w:spacing w:after="0" w:line="240" w:lineRule="auto"/>
        <w:rPr>
          <w:noProof/>
          <w:lang w:eastAsia="ru-RU"/>
        </w:rPr>
      </w:pPr>
      <w:r>
        <w:rPr>
          <w:sz w:val="24"/>
          <w:szCs w:val="24"/>
        </w:rPr>
        <w:t xml:space="preserve">Поменяв продажу на покупку </w:t>
      </w:r>
      <w:proofErr w:type="spellStart"/>
      <w:r>
        <w:rPr>
          <w:sz w:val="24"/>
          <w:szCs w:val="24"/>
        </w:rPr>
        <w:t>путов</w:t>
      </w:r>
      <w:proofErr w:type="spellEnd"/>
      <w:r>
        <w:rPr>
          <w:sz w:val="24"/>
          <w:szCs w:val="24"/>
        </w:rPr>
        <w:t xml:space="preserve">, получим картинку </w:t>
      </w:r>
      <w:proofErr w:type="spellStart"/>
      <w:r w:rsidR="002F40B8">
        <w:rPr>
          <w:sz w:val="24"/>
          <w:szCs w:val="24"/>
        </w:rPr>
        <w:t>к</w:t>
      </w:r>
      <w:bookmarkStart w:id="0" w:name="_GoBack"/>
      <w:bookmarkEnd w:id="0"/>
      <w:r>
        <w:rPr>
          <w:sz w:val="24"/>
          <w:szCs w:val="24"/>
        </w:rPr>
        <w:t>оллов</w:t>
      </w:r>
      <w:proofErr w:type="spellEnd"/>
      <w:r>
        <w:rPr>
          <w:sz w:val="24"/>
          <w:szCs w:val="24"/>
        </w:rPr>
        <w:t>:</w:t>
      </w:r>
      <w:r w:rsidRPr="00BA66B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927AFDC" wp14:editId="22924B23">
            <wp:extent cx="5626894" cy="41744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9463" cy="417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B8" w:rsidRDefault="00BA66B8" w:rsidP="00E50CED">
      <w:pPr>
        <w:spacing w:after="0" w:line="240" w:lineRule="auto"/>
        <w:rPr>
          <w:noProof/>
          <w:lang w:eastAsia="ru-RU"/>
        </w:rPr>
      </w:pPr>
    </w:p>
    <w:p w:rsidR="00BA66B8" w:rsidRDefault="00BA66B8" w:rsidP="00E50CED">
      <w:pPr>
        <w:spacing w:after="0" w:line="240" w:lineRule="auto"/>
        <w:rPr>
          <w:sz w:val="24"/>
          <w:szCs w:val="24"/>
        </w:rPr>
      </w:pPr>
    </w:p>
    <w:p w:rsidR="00BA66B8" w:rsidRDefault="00BA66B8" w:rsidP="00E50CED">
      <w:pPr>
        <w:spacing w:after="0" w:line="240" w:lineRule="auto"/>
        <w:rPr>
          <w:sz w:val="24"/>
          <w:szCs w:val="24"/>
        </w:rPr>
      </w:pPr>
    </w:p>
    <w:p w:rsidR="00BA66B8" w:rsidRDefault="00BA66B8" w:rsidP="00E50CED">
      <w:pPr>
        <w:spacing w:after="0" w:line="240" w:lineRule="auto"/>
        <w:rPr>
          <w:sz w:val="24"/>
          <w:szCs w:val="24"/>
        </w:rPr>
      </w:pPr>
      <w:r>
        <w:rPr>
          <w:sz w:val="28"/>
          <w:szCs w:val="28"/>
        </w:rPr>
        <w:lastRenderedPageBreak/>
        <w:t>2. Продажа</w:t>
      </w:r>
      <w:r>
        <w:rPr>
          <w:sz w:val="28"/>
          <w:szCs w:val="28"/>
        </w:rPr>
        <w:t xml:space="preserve"> опционов. </w:t>
      </w:r>
    </w:p>
    <w:p w:rsidR="00BA66B8" w:rsidRPr="00870732" w:rsidRDefault="00BA66B8" w:rsidP="00E50CED">
      <w:pPr>
        <w:spacing w:after="0" w:line="240" w:lineRule="auto"/>
        <w:rPr>
          <w:i/>
          <w:sz w:val="24"/>
          <w:szCs w:val="24"/>
          <w:u w:val="single"/>
        </w:rPr>
      </w:pPr>
      <w:r w:rsidRPr="00870732">
        <w:rPr>
          <w:i/>
          <w:sz w:val="24"/>
          <w:szCs w:val="24"/>
          <w:u w:val="single"/>
        </w:rPr>
        <w:t xml:space="preserve">Имеем конструкции </w:t>
      </w:r>
      <w:proofErr w:type="spellStart"/>
      <w:r w:rsidRPr="00870732">
        <w:rPr>
          <w:i/>
          <w:color w:val="FF0000"/>
          <w:sz w:val="24"/>
          <w:szCs w:val="24"/>
          <w:u w:val="single"/>
        </w:rPr>
        <w:t>стед</w:t>
      </w:r>
      <w:r w:rsidR="00870732" w:rsidRPr="00870732">
        <w:rPr>
          <w:i/>
          <w:color w:val="FF0000"/>
          <w:sz w:val="24"/>
          <w:szCs w:val="24"/>
          <w:u w:val="single"/>
        </w:rPr>
        <w:t>л</w:t>
      </w:r>
      <w:r w:rsidRPr="00870732">
        <w:rPr>
          <w:i/>
          <w:color w:val="FF0000"/>
          <w:sz w:val="24"/>
          <w:szCs w:val="24"/>
          <w:u w:val="single"/>
        </w:rPr>
        <w:t>л</w:t>
      </w:r>
      <w:proofErr w:type="spellEnd"/>
      <w:r w:rsidR="00870732" w:rsidRPr="00870732">
        <w:rPr>
          <w:i/>
          <w:sz w:val="24"/>
          <w:szCs w:val="24"/>
          <w:u w:val="single"/>
        </w:rPr>
        <w:t xml:space="preserve"> (покупка одного </w:t>
      </w:r>
      <w:proofErr w:type="spellStart"/>
      <w:r w:rsidR="00870732" w:rsidRPr="00870732">
        <w:rPr>
          <w:i/>
          <w:sz w:val="24"/>
          <w:szCs w:val="24"/>
          <w:u w:val="single"/>
        </w:rPr>
        <w:t>страйка</w:t>
      </w:r>
      <w:proofErr w:type="spellEnd"/>
      <w:r w:rsidR="00870732" w:rsidRPr="00870732">
        <w:rPr>
          <w:i/>
          <w:sz w:val="24"/>
          <w:szCs w:val="24"/>
          <w:u w:val="single"/>
        </w:rPr>
        <w:t>)</w:t>
      </w:r>
      <w:r w:rsidRPr="00870732">
        <w:rPr>
          <w:i/>
          <w:sz w:val="24"/>
          <w:szCs w:val="24"/>
          <w:u w:val="single"/>
        </w:rPr>
        <w:t xml:space="preserve"> и </w:t>
      </w:r>
      <w:proofErr w:type="spellStart"/>
      <w:r w:rsidRPr="00870732">
        <w:rPr>
          <w:i/>
          <w:color w:val="FF0000"/>
          <w:sz w:val="24"/>
          <w:szCs w:val="24"/>
          <w:u w:val="single"/>
        </w:rPr>
        <w:t>стрэнгл</w:t>
      </w:r>
      <w:proofErr w:type="spellEnd"/>
      <w:r w:rsidR="00870732" w:rsidRPr="00870732">
        <w:rPr>
          <w:i/>
          <w:sz w:val="24"/>
          <w:szCs w:val="24"/>
          <w:u w:val="single"/>
        </w:rPr>
        <w:t xml:space="preserve"> (покупка двух соседних </w:t>
      </w:r>
      <w:proofErr w:type="spellStart"/>
      <w:r w:rsidR="00870732" w:rsidRPr="00870732">
        <w:rPr>
          <w:i/>
          <w:sz w:val="24"/>
          <w:szCs w:val="24"/>
          <w:u w:val="single"/>
        </w:rPr>
        <w:t>страйков</w:t>
      </w:r>
      <w:proofErr w:type="spellEnd"/>
      <w:r w:rsidR="00870732" w:rsidRPr="00870732">
        <w:rPr>
          <w:i/>
          <w:sz w:val="24"/>
          <w:szCs w:val="24"/>
          <w:u w:val="single"/>
        </w:rPr>
        <w:t>)</w:t>
      </w:r>
      <w:r w:rsidRPr="00870732">
        <w:rPr>
          <w:i/>
          <w:sz w:val="24"/>
          <w:szCs w:val="24"/>
          <w:u w:val="single"/>
        </w:rPr>
        <w:t>.</w:t>
      </w:r>
    </w:p>
    <w:p w:rsidR="00BA66B8" w:rsidRDefault="00BA66B8" w:rsidP="00E50CED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0A876B" wp14:editId="6E2DE3C5">
            <wp:extent cx="5102840" cy="3832529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6468" cy="383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732" w:rsidRDefault="00870732" w:rsidP="00E50C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Если цена в диапазоне, забираем деньги с ограниченным профитом, иначе - с неограниченным убытком!</w:t>
      </w:r>
    </w:p>
    <w:p w:rsidR="00870732" w:rsidRDefault="00870732" w:rsidP="00E50C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Ближний </w:t>
      </w:r>
      <w:proofErr w:type="spellStart"/>
      <w:r>
        <w:rPr>
          <w:sz w:val="24"/>
          <w:szCs w:val="24"/>
        </w:rPr>
        <w:t>стедлл</w:t>
      </w:r>
      <w:proofErr w:type="spellEnd"/>
      <w:r>
        <w:rPr>
          <w:sz w:val="24"/>
          <w:szCs w:val="24"/>
        </w:rPr>
        <w:t xml:space="preserve"> – соседние </w:t>
      </w:r>
      <w:proofErr w:type="spellStart"/>
      <w:r>
        <w:rPr>
          <w:sz w:val="24"/>
          <w:szCs w:val="24"/>
        </w:rPr>
        <w:t>страйки</w:t>
      </w:r>
      <w:proofErr w:type="spellEnd"/>
      <w:r>
        <w:rPr>
          <w:sz w:val="24"/>
          <w:szCs w:val="24"/>
        </w:rPr>
        <w:t xml:space="preserve">, дальний </w:t>
      </w:r>
      <w:proofErr w:type="spellStart"/>
      <w:r>
        <w:rPr>
          <w:sz w:val="24"/>
          <w:szCs w:val="24"/>
        </w:rPr>
        <w:t>стедлл</w:t>
      </w:r>
      <w:proofErr w:type="spellEnd"/>
      <w:r>
        <w:rPr>
          <w:sz w:val="24"/>
          <w:szCs w:val="24"/>
        </w:rPr>
        <w:t xml:space="preserve">  - </w:t>
      </w:r>
      <w:proofErr w:type="spellStart"/>
      <w:r w:rsidR="00E9726B">
        <w:rPr>
          <w:sz w:val="24"/>
          <w:szCs w:val="24"/>
        </w:rPr>
        <w:t>стрэнгл</w:t>
      </w:r>
      <w:proofErr w:type="spellEnd"/>
      <w:r w:rsidR="00E9726B">
        <w:rPr>
          <w:sz w:val="24"/>
          <w:szCs w:val="24"/>
        </w:rPr>
        <w:t xml:space="preserve">, где </w:t>
      </w:r>
      <w:proofErr w:type="spellStart"/>
      <w:r w:rsidR="009511BA">
        <w:rPr>
          <w:sz w:val="24"/>
          <w:szCs w:val="24"/>
        </w:rPr>
        <w:t>страйки</w:t>
      </w:r>
      <w:proofErr w:type="spellEnd"/>
      <w:r w:rsidR="009511BA">
        <w:rPr>
          <w:sz w:val="24"/>
          <w:szCs w:val="24"/>
        </w:rPr>
        <w:t xml:space="preserve"> не соседствуют</w:t>
      </w:r>
      <w:r w:rsidR="006F7C2F">
        <w:rPr>
          <w:sz w:val="24"/>
          <w:szCs w:val="24"/>
        </w:rPr>
        <w:t>:</w:t>
      </w:r>
    </w:p>
    <w:p w:rsidR="006F7C2F" w:rsidRDefault="006F7C2F" w:rsidP="00E50CED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E30CC9" wp14:editId="68A5AAF3">
            <wp:extent cx="5124489" cy="400745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8328" cy="400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C2F" w:rsidRDefault="006F7C2F" w:rsidP="00E50C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Эта стратегия лучше, чем продажа </w:t>
      </w:r>
      <w:proofErr w:type="spellStart"/>
      <w:r>
        <w:rPr>
          <w:sz w:val="24"/>
          <w:szCs w:val="24"/>
        </w:rPr>
        <w:t>стедлла</w:t>
      </w:r>
      <w:proofErr w:type="spellEnd"/>
      <w:r>
        <w:rPr>
          <w:sz w:val="24"/>
          <w:szCs w:val="24"/>
        </w:rPr>
        <w:t xml:space="preserve">, т.к. края </w:t>
      </w:r>
      <w:proofErr w:type="spellStart"/>
      <w:proofErr w:type="gramStart"/>
      <w:r>
        <w:rPr>
          <w:sz w:val="24"/>
          <w:szCs w:val="24"/>
        </w:rPr>
        <w:t>пошире</w:t>
      </w:r>
      <w:proofErr w:type="spellEnd"/>
      <w:proofErr w:type="gramEnd"/>
      <w:r>
        <w:rPr>
          <w:sz w:val="24"/>
          <w:szCs w:val="24"/>
        </w:rPr>
        <w:t xml:space="preserve">, профит внутри диапазона выше. Даже при продаже более </w:t>
      </w:r>
      <w:proofErr w:type="gramStart"/>
      <w:r>
        <w:rPr>
          <w:sz w:val="24"/>
          <w:szCs w:val="24"/>
        </w:rPr>
        <w:t>дальних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страйков</w:t>
      </w:r>
      <w:proofErr w:type="spellEnd"/>
      <w:r>
        <w:rPr>
          <w:sz w:val="24"/>
          <w:szCs w:val="24"/>
        </w:rPr>
        <w:t>, имеем более широкий диапазон профита (но меньший по величине), остаётся опасность выхода в неограниченный убыток!</w:t>
      </w:r>
    </w:p>
    <w:p w:rsidR="006F7C2F" w:rsidRDefault="006F7C2F" w:rsidP="00E50CED">
      <w:pPr>
        <w:spacing w:after="0" w:line="240" w:lineRule="auto"/>
        <w:rPr>
          <w:sz w:val="24"/>
          <w:szCs w:val="24"/>
        </w:rPr>
      </w:pPr>
    </w:p>
    <w:p w:rsidR="006F7C2F" w:rsidRDefault="006F7C2F" w:rsidP="00E50CED">
      <w:pPr>
        <w:spacing w:after="0" w:line="240" w:lineRule="auto"/>
        <w:rPr>
          <w:sz w:val="24"/>
          <w:szCs w:val="24"/>
        </w:rPr>
      </w:pPr>
    </w:p>
    <w:p w:rsidR="006F7C2F" w:rsidRDefault="00AA11BA" w:rsidP="00E50CE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6F7C2F">
        <w:rPr>
          <w:sz w:val="28"/>
          <w:szCs w:val="28"/>
        </w:rPr>
        <w:t xml:space="preserve">. </w:t>
      </w:r>
      <w:r w:rsidR="006F7C2F">
        <w:rPr>
          <w:sz w:val="28"/>
          <w:szCs w:val="28"/>
        </w:rPr>
        <w:t>Кошка</w:t>
      </w:r>
      <w:r w:rsidR="006F7C2F">
        <w:rPr>
          <w:sz w:val="28"/>
          <w:szCs w:val="28"/>
        </w:rPr>
        <w:t>.</w:t>
      </w:r>
    </w:p>
    <w:p w:rsidR="006F7C2F" w:rsidRDefault="006F7C2F" w:rsidP="00E50CED">
      <w:pPr>
        <w:spacing w:after="0" w:line="240" w:lineRule="auto"/>
        <w:rPr>
          <w:sz w:val="28"/>
          <w:szCs w:val="28"/>
        </w:rPr>
      </w:pPr>
    </w:p>
    <w:p w:rsidR="006F7C2F" w:rsidRPr="00E9726B" w:rsidRDefault="006F7C2F" w:rsidP="00E50CED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Строится из покупки и продажи (</w:t>
      </w:r>
      <w:r w:rsidRPr="00E9726B">
        <w:rPr>
          <w:b/>
          <w:sz w:val="24"/>
          <w:szCs w:val="24"/>
        </w:rPr>
        <w:t>к продаже краёв</w:t>
      </w:r>
      <w:r w:rsidR="00E9726B" w:rsidRPr="00E9726B">
        <w:rPr>
          <w:b/>
          <w:sz w:val="24"/>
          <w:szCs w:val="24"/>
        </w:rPr>
        <w:t xml:space="preserve"> 10 шт.</w:t>
      </w:r>
      <w:r w:rsidRPr="00E9726B">
        <w:rPr>
          <w:b/>
          <w:sz w:val="24"/>
          <w:szCs w:val="24"/>
        </w:rPr>
        <w:t xml:space="preserve"> добавляется покупка центра</w:t>
      </w:r>
      <w:r w:rsidR="00E9726B" w:rsidRPr="00E9726B">
        <w:rPr>
          <w:b/>
          <w:sz w:val="24"/>
          <w:szCs w:val="24"/>
        </w:rPr>
        <w:t xml:space="preserve"> 1 шт.</w:t>
      </w:r>
      <w:r w:rsidRPr="00E9726B">
        <w:rPr>
          <w:sz w:val="24"/>
          <w:szCs w:val="24"/>
        </w:rPr>
        <w:t>)</w:t>
      </w:r>
    </w:p>
    <w:p w:rsidR="00E9726B" w:rsidRDefault="00E9726B" w:rsidP="00E50CED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232F1C" wp14:editId="42778601">
            <wp:extent cx="5940425" cy="4660864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C2F" w:rsidRDefault="006F7C2F" w:rsidP="00E50CED">
      <w:pPr>
        <w:spacing w:after="0" w:line="240" w:lineRule="auto"/>
        <w:rPr>
          <w:sz w:val="24"/>
          <w:szCs w:val="24"/>
        </w:rPr>
      </w:pPr>
    </w:p>
    <w:p w:rsidR="006F7C2F" w:rsidRDefault="00E9726B" w:rsidP="00E50C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Работает почти как </w:t>
      </w:r>
      <w:proofErr w:type="spellStart"/>
      <w:r>
        <w:rPr>
          <w:sz w:val="24"/>
          <w:szCs w:val="24"/>
        </w:rPr>
        <w:t>стрэнгл</w:t>
      </w:r>
      <w:proofErr w:type="spellEnd"/>
      <w:r>
        <w:rPr>
          <w:sz w:val="24"/>
          <w:szCs w:val="24"/>
        </w:rPr>
        <w:t>, но края шире и профит на краях выше, чем в центре.</w:t>
      </w:r>
    </w:p>
    <w:p w:rsidR="00E9726B" w:rsidRDefault="00E9726B" w:rsidP="00E50C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Но остаётся опасность: при резком движении цены возможен убыток, если не предпринимать конкретных действий.</w:t>
      </w:r>
    </w:p>
    <w:p w:rsidR="00E9726B" w:rsidRDefault="00AA11BA" w:rsidP="00E50C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Кошка состоит из </w:t>
      </w:r>
      <w:proofErr w:type="gramStart"/>
      <w:r>
        <w:rPr>
          <w:sz w:val="24"/>
          <w:szCs w:val="24"/>
        </w:rPr>
        <w:t>проданного</w:t>
      </w:r>
      <w:proofErr w:type="gramEnd"/>
      <w:r>
        <w:rPr>
          <w:sz w:val="24"/>
          <w:szCs w:val="24"/>
        </w:rPr>
        <w:t xml:space="preserve"> длинного </w:t>
      </w:r>
      <w:proofErr w:type="spellStart"/>
      <w:r>
        <w:rPr>
          <w:sz w:val="24"/>
          <w:szCs w:val="24"/>
        </w:rPr>
        <w:t>стрэнгла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купленого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стредлла</w:t>
      </w:r>
      <w:proofErr w:type="spellEnd"/>
      <w:r>
        <w:rPr>
          <w:sz w:val="24"/>
          <w:szCs w:val="24"/>
        </w:rPr>
        <w:t xml:space="preserve"> в пропорции 10:1.</w:t>
      </w:r>
    </w:p>
    <w:p w:rsidR="00AA11BA" w:rsidRDefault="00AA11BA" w:rsidP="00E50CED">
      <w:pPr>
        <w:spacing w:after="0" w:line="240" w:lineRule="auto"/>
        <w:rPr>
          <w:sz w:val="24"/>
          <w:szCs w:val="24"/>
        </w:rPr>
      </w:pPr>
    </w:p>
    <w:p w:rsidR="00AA11BA" w:rsidRDefault="00AA11BA" w:rsidP="00E50CED">
      <w:pPr>
        <w:spacing w:after="0" w:line="240" w:lineRule="auto"/>
        <w:rPr>
          <w:sz w:val="24"/>
          <w:szCs w:val="24"/>
        </w:rPr>
      </w:pPr>
    </w:p>
    <w:p w:rsidR="00AA11BA" w:rsidRDefault="00AA11BA" w:rsidP="00E50CED">
      <w:pPr>
        <w:spacing w:after="0" w:line="240" w:lineRule="auto"/>
        <w:rPr>
          <w:sz w:val="24"/>
          <w:szCs w:val="24"/>
        </w:rPr>
      </w:pPr>
    </w:p>
    <w:p w:rsidR="00AA11BA" w:rsidRDefault="00AA11BA" w:rsidP="00E50CED">
      <w:pPr>
        <w:spacing w:after="0" w:line="240" w:lineRule="auto"/>
        <w:rPr>
          <w:sz w:val="24"/>
          <w:szCs w:val="24"/>
        </w:rPr>
      </w:pPr>
    </w:p>
    <w:p w:rsidR="00AA11BA" w:rsidRDefault="00AA11BA" w:rsidP="00E50CED">
      <w:pPr>
        <w:spacing w:after="0" w:line="240" w:lineRule="auto"/>
        <w:rPr>
          <w:sz w:val="24"/>
          <w:szCs w:val="24"/>
        </w:rPr>
      </w:pPr>
    </w:p>
    <w:p w:rsidR="00AA11BA" w:rsidRDefault="00AA11BA" w:rsidP="00E50CED">
      <w:pPr>
        <w:spacing w:after="0" w:line="240" w:lineRule="auto"/>
        <w:rPr>
          <w:sz w:val="24"/>
          <w:szCs w:val="24"/>
        </w:rPr>
      </w:pPr>
    </w:p>
    <w:p w:rsidR="00AA11BA" w:rsidRDefault="00AA11BA" w:rsidP="00E50CED">
      <w:pPr>
        <w:spacing w:after="0" w:line="240" w:lineRule="auto"/>
        <w:rPr>
          <w:sz w:val="24"/>
          <w:szCs w:val="24"/>
        </w:rPr>
      </w:pPr>
    </w:p>
    <w:p w:rsidR="00AA11BA" w:rsidRDefault="00AA11BA" w:rsidP="00E50CED">
      <w:pPr>
        <w:spacing w:after="0" w:line="240" w:lineRule="auto"/>
        <w:rPr>
          <w:sz w:val="24"/>
          <w:szCs w:val="24"/>
        </w:rPr>
      </w:pPr>
    </w:p>
    <w:p w:rsidR="00AA11BA" w:rsidRDefault="00AA11BA" w:rsidP="00E50CED">
      <w:pPr>
        <w:spacing w:after="0" w:line="240" w:lineRule="auto"/>
        <w:rPr>
          <w:sz w:val="24"/>
          <w:szCs w:val="24"/>
        </w:rPr>
      </w:pPr>
    </w:p>
    <w:p w:rsidR="00AA11BA" w:rsidRDefault="00AA11BA" w:rsidP="00AA11BA">
      <w:pPr>
        <w:pStyle w:val="a3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AA11BA">
        <w:rPr>
          <w:sz w:val="28"/>
          <w:szCs w:val="28"/>
        </w:rPr>
        <w:lastRenderedPageBreak/>
        <w:t>Бабочка</w:t>
      </w:r>
      <w:r w:rsidRPr="00AA11BA">
        <w:rPr>
          <w:sz w:val="28"/>
          <w:szCs w:val="28"/>
        </w:rPr>
        <w:t>.</w:t>
      </w:r>
    </w:p>
    <w:p w:rsidR="00DC6ADA" w:rsidRPr="00DC6ADA" w:rsidRDefault="00DC6ADA" w:rsidP="00DC6ADA">
      <w:pPr>
        <w:pStyle w:val="a3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Покупаем </w:t>
      </w:r>
      <w:proofErr w:type="spellStart"/>
      <w:r>
        <w:rPr>
          <w:sz w:val="24"/>
          <w:szCs w:val="24"/>
        </w:rPr>
        <w:t>стредл</w:t>
      </w:r>
      <w:proofErr w:type="spellEnd"/>
      <w:r>
        <w:rPr>
          <w:sz w:val="24"/>
          <w:szCs w:val="24"/>
        </w:rPr>
        <w:t xml:space="preserve"> и продаём </w:t>
      </w:r>
      <w:proofErr w:type="gramStart"/>
      <w:r>
        <w:rPr>
          <w:sz w:val="24"/>
          <w:szCs w:val="24"/>
        </w:rPr>
        <w:t>короткий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стэнгл</w:t>
      </w:r>
      <w:proofErr w:type="spellEnd"/>
      <w:r>
        <w:rPr>
          <w:sz w:val="24"/>
          <w:szCs w:val="24"/>
        </w:rPr>
        <w:t>:</w:t>
      </w:r>
    </w:p>
    <w:p w:rsidR="00AA11BA" w:rsidRPr="00AA11BA" w:rsidRDefault="00AA11BA" w:rsidP="00AA11BA">
      <w:pPr>
        <w:spacing w:after="0" w:line="240" w:lineRule="auto"/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DE19BE" wp14:editId="1FA86FF8">
            <wp:extent cx="5140753" cy="40233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8213" cy="402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1BA" w:rsidRDefault="00DC6ADA" w:rsidP="00E50C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Убыток возможен, но в очень узком диапазоне, в остальном – профит, </w:t>
      </w:r>
      <w:proofErr w:type="gramStart"/>
      <w:r>
        <w:rPr>
          <w:sz w:val="24"/>
          <w:szCs w:val="24"/>
        </w:rPr>
        <w:t>правда</w:t>
      </w:r>
      <w:proofErr w:type="gramEnd"/>
      <w:r>
        <w:rPr>
          <w:sz w:val="24"/>
          <w:szCs w:val="24"/>
        </w:rPr>
        <w:t xml:space="preserve"> маленький.</w:t>
      </w:r>
    </w:p>
    <w:p w:rsidR="00DC6ADA" w:rsidRDefault="00DC6ADA" w:rsidP="00E50C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Поэтому конструкция малоэффективная.</w:t>
      </w:r>
    </w:p>
    <w:p w:rsidR="00DC6ADA" w:rsidRDefault="00DC6ADA" w:rsidP="00E50CED">
      <w:pPr>
        <w:spacing w:after="0" w:line="240" w:lineRule="auto"/>
        <w:rPr>
          <w:sz w:val="24"/>
          <w:szCs w:val="24"/>
        </w:rPr>
      </w:pPr>
    </w:p>
    <w:p w:rsidR="00DC6ADA" w:rsidRDefault="00DC6ADA" w:rsidP="00E50C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Второй вариант: из </w:t>
      </w:r>
      <w:r>
        <w:rPr>
          <w:sz w:val="24"/>
          <w:szCs w:val="24"/>
          <w:lang w:val="en-US"/>
        </w:rPr>
        <w:t>Call</w:t>
      </w:r>
      <w:r>
        <w:rPr>
          <w:sz w:val="24"/>
          <w:szCs w:val="24"/>
        </w:rPr>
        <w:t xml:space="preserve">-спреда и </w:t>
      </w:r>
      <w:r w:rsidRPr="00DC6ADA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Put</w:t>
      </w:r>
      <w:r>
        <w:rPr>
          <w:sz w:val="24"/>
          <w:szCs w:val="24"/>
        </w:rPr>
        <w:t>-спреда</w:t>
      </w:r>
    </w:p>
    <w:p w:rsidR="00DC6ADA" w:rsidRDefault="00DC6ADA" w:rsidP="00E50CED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F31132" wp14:editId="17E77BDD">
            <wp:extent cx="2146853" cy="144869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1421" cy="14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D6C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5AD4A87F" wp14:editId="5B214280">
            <wp:extent cx="2449002" cy="1641189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50086" cy="164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D6C" w:rsidRDefault="00296D6C" w:rsidP="00E50CED">
      <w:pPr>
        <w:spacing w:after="0" w:line="240" w:lineRule="auto"/>
        <w:rPr>
          <w:noProof/>
          <w:lang w:eastAsia="ru-RU"/>
        </w:rPr>
      </w:pPr>
    </w:p>
    <w:p w:rsidR="00296D6C" w:rsidRDefault="00296D6C" w:rsidP="00E50CED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FE9F12" wp14:editId="079FEDD7">
            <wp:extent cx="2814761" cy="550714"/>
            <wp:effectExtent l="0" t="0" r="508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20353" cy="55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AE47E9B" wp14:editId="1E82244B">
            <wp:extent cx="2798859" cy="55640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96808" cy="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D6C" w:rsidRDefault="00296D6C" w:rsidP="00E50CED">
      <w:pPr>
        <w:spacing w:after="0" w:line="240" w:lineRule="auto"/>
        <w:rPr>
          <w:sz w:val="24"/>
          <w:szCs w:val="24"/>
        </w:rPr>
      </w:pPr>
    </w:p>
    <w:p w:rsidR="00296D6C" w:rsidRDefault="00296D6C" w:rsidP="00E50CED">
      <w:pPr>
        <w:spacing w:after="0" w:line="240" w:lineRule="auto"/>
        <w:rPr>
          <w:sz w:val="24"/>
          <w:szCs w:val="24"/>
        </w:rPr>
      </w:pPr>
    </w:p>
    <w:p w:rsidR="00296D6C" w:rsidRDefault="00296D6C" w:rsidP="00E50CED">
      <w:pPr>
        <w:spacing w:after="0" w:line="240" w:lineRule="auto"/>
        <w:rPr>
          <w:sz w:val="24"/>
          <w:szCs w:val="24"/>
        </w:rPr>
      </w:pPr>
    </w:p>
    <w:p w:rsidR="00296D6C" w:rsidRDefault="00296D6C" w:rsidP="00E50CED">
      <w:pPr>
        <w:spacing w:after="0" w:line="240" w:lineRule="auto"/>
        <w:rPr>
          <w:sz w:val="24"/>
          <w:szCs w:val="24"/>
        </w:rPr>
      </w:pPr>
    </w:p>
    <w:p w:rsidR="00296D6C" w:rsidRDefault="00296D6C" w:rsidP="00E50CED">
      <w:pPr>
        <w:spacing w:after="0" w:line="240" w:lineRule="auto"/>
        <w:rPr>
          <w:sz w:val="24"/>
          <w:szCs w:val="24"/>
        </w:rPr>
      </w:pPr>
    </w:p>
    <w:p w:rsidR="00296D6C" w:rsidRDefault="00296D6C" w:rsidP="00E50CED">
      <w:pPr>
        <w:spacing w:after="0" w:line="240" w:lineRule="auto"/>
        <w:rPr>
          <w:sz w:val="24"/>
          <w:szCs w:val="24"/>
        </w:rPr>
      </w:pPr>
    </w:p>
    <w:p w:rsidR="00296D6C" w:rsidRDefault="00296D6C" w:rsidP="00E50CED">
      <w:pPr>
        <w:spacing w:after="0" w:line="240" w:lineRule="auto"/>
        <w:rPr>
          <w:sz w:val="24"/>
          <w:szCs w:val="24"/>
        </w:rPr>
      </w:pPr>
    </w:p>
    <w:p w:rsidR="00296D6C" w:rsidRDefault="00296D6C" w:rsidP="00E50CED">
      <w:pPr>
        <w:spacing w:after="0" w:line="240" w:lineRule="auto"/>
        <w:rPr>
          <w:sz w:val="24"/>
          <w:szCs w:val="24"/>
        </w:rPr>
      </w:pPr>
    </w:p>
    <w:p w:rsidR="00296D6C" w:rsidRDefault="00296D6C" w:rsidP="00E50CED">
      <w:pPr>
        <w:spacing w:after="0" w:line="240" w:lineRule="auto"/>
        <w:rPr>
          <w:sz w:val="24"/>
          <w:szCs w:val="24"/>
        </w:rPr>
      </w:pPr>
    </w:p>
    <w:p w:rsidR="00296D6C" w:rsidRDefault="00296D6C" w:rsidP="00296D6C">
      <w:pPr>
        <w:pStyle w:val="a3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Кондор.</w:t>
      </w:r>
    </w:p>
    <w:p w:rsidR="00296D6C" w:rsidRDefault="00296D6C" w:rsidP="00296D6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Купить </w:t>
      </w:r>
      <w:proofErr w:type="gramStart"/>
      <w:r>
        <w:rPr>
          <w:sz w:val="24"/>
          <w:szCs w:val="24"/>
        </w:rPr>
        <w:t>короткий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стренгл</w:t>
      </w:r>
      <w:proofErr w:type="spellEnd"/>
      <w:r>
        <w:rPr>
          <w:sz w:val="24"/>
          <w:szCs w:val="24"/>
        </w:rPr>
        <w:t xml:space="preserve"> и продать более дальний </w:t>
      </w:r>
    </w:p>
    <w:p w:rsidR="00296D6C" w:rsidRDefault="00296D6C" w:rsidP="00296D6C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BDFE38" wp14:editId="4D88EE1E">
            <wp:extent cx="5940425" cy="4651054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070" w:rsidRDefault="00231070" w:rsidP="00296D6C">
      <w:pPr>
        <w:spacing w:after="0" w:line="240" w:lineRule="auto"/>
        <w:rPr>
          <w:sz w:val="24"/>
          <w:szCs w:val="24"/>
        </w:rPr>
      </w:pPr>
    </w:p>
    <w:p w:rsidR="00231070" w:rsidRDefault="00231070" w:rsidP="00296D6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Эта же конструкция получается на других комбинациях: купили </w:t>
      </w:r>
      <w:r>
        <w:rPr>
          <w:sz w:val="24"/>
          <w:szCs w:val="24"/>
          <w:lang w:val="en-US"/>
        </w:rPr>
        <w:t>Call</w:t>
      </w:r>
      <w:r>
        <w:rPr>
          <w:sz w:val="24"/>
          <w:szCs w:val="24"/>
        </w:rPr>
        <w:t xml:space="preserve">-спред и </w:t>
      </w:r>
      <w:r>
        <w:rPr>
          <w:sz w:val="24"/>
          <w:szCs w:val="24"/>
          <w:lang w:val="en-US"/>
        </w:rPr>
        <w:t>Put</w:t>
      </w:r>
      <w:r>
        <w:rPr>
          <w:sz w:val="24"/>
          <w:szCs w:val="24"/>
        </w:rPr>
        <w:t xml:space="preserve">-спред на более дальних </w:t>
      </w:r>
      <w:proofErr w:type="spellStart"/>
      <w:r>
        <w:rPr>
          <w:sz w:val="24"/>
          <w:szCs w:val="24"/>
        </w:rPr>
        <w:t>страйках</w:t>
      </w:r>
      <w:proofErr w:type="spellEnd"/>
      <w:r>
        <w:rPr>
          <w:sz w:val="24"/>
          <w:szCs w:val="24"/>
        </w:rPr>
        <w:t>.</w:t>
      </w:r>
    </w:p>
    <w:p w:rsidR="00231070" w:rsidRDefault="00231070" w:rsidP="00296D6C">
      <w:pPr>
        <w:spacing w:after="0" w:line="240" w:lineRule="auto"/>
        <w:rPr>
          <w:sz w:val="24"/>
          <w:szCs w:val="24"/>
        </w:rPr>
      </w:pPr>
    </w:p>
    <w:p w:rsidR="00231070" w:rsidRDefault="00231070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7C7DED" w:rsidRDefault="007C7DED" w:rsidP="00296D6C">
      <w:pPr>
        <w:spacing w:after="0" w:line="240" w:lineRule="auto"/>
        <w:rPr>
          <w:sz w:val="24"/>
          <w:szCs w:val="24"/>
        </w:rPr>
      </w:pPr>
    </w:p>
    <w:p w:rsidR="00231070" w:rsidRDefault="007C7DED" w:rsidP="007C7DED">
      <w:pPr>
        <w:pStyle w:val="a3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Основная конструкция.</w:t>
      </w:r>
    </w:p>
    <w:p w:rsidR="007C7DED" w:rsidRDefault="007C7DED" w:rsidP="007C7DED">
      <w:pPr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3C19D9" wp14:editId="62B8B259">
            <wp:extent cx="5940425" cy="4547439"/>
            <wp:effectExtent l="0" t="0" r="317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DED" w:rsidRDefault="007C7DED" w:rsidP="007C7DED">
      <w:pPr>
        <w:spacing w:after="0" w:line="240" w:lineRule="auto"/>
        <w:rPr>
          <w:sz w:val="24"/>
          <w:szCs w:val="24"/>
        </w:rPr>
      </w:pPr>
      <w:r w:rsidRPr="007C7DED">
        <w:rPr>
          <w:sz w:val="24"/>
          <w:szCs w:val="24"/>
        </w:rPr>
        <w:t>Плюс конструкции:</w:t>
      </w:r>
      <w:r>
        <w:rPr>
          <w:sz w:val="24"/>
          <w:szCs w:val="24"/>
        </w:rPr>
        <w:t xml:space="preserve"> если цена БА пойдёт вниз (медленно, быстро), останется в боковике, пойдёт медленно вверх до уровня 118 000  то мы в плюсе, 118 500 – в нуле.</w:t>
      </w:r>
    </w:p>
    <w:p w:rsidR="00CA68FD" w:rsidRDefault="00CA68FD" w:rsidP="007C7DED">
      <w:pPr>
        <w:spacing w:after="0" w:line="240" w:lineRule="auto"/>
        <w:rPr>
          <w:sz w:val="24"/>
          <w:szCs w:val="24"/>
        </w:rPr>
      </w:pPr>
    </w:p>
    <w:p w:rsidR="00CA68FD" w:rsidRPr="00CA68FD" w:rsidRDefault="00CA68FD" w:rsidP="007C7DED">
      <w:pPr>
        <w:spacing w:after="0" w:line="240" w:lineRule="auto"/>
        <w:rPr>
          <w:b/>
          <w:sz w:val="24"/>
          <w:szCs w:val="24"/>
        </w:rPr>
      </w:pPr>
      <w:r w:rsidRPr="00CA68FD">
        <w:rPr>
          <w:b/>
          <w:sz w:val="24"/>
          <w:szCs w:val="24"/>
        </w:rPr>
        <w:t xml:space="preserve">Для </w:t>
      </w:r>
      <w:r w:rsidRPr="00CA68FD">
        <w:rPr>
          <w:b/>
          <w:sz w:val="24"/>
          <w:szCs w:val="24"/>
          <w:lang w:val="en-US"/>
        </w:rPr>
        <w:t>VIP</w:t>
      </w:r>
      <w:r w:rsidRPr="00CA68FD">
        <w:rPr>
          <w:b/>
          <w:sz w:val="24"/>
          <w:szCs w:val="24"/>
        </w:rPr>
        <w:t xml:space="preserve"> – есть страховка фьючерсом и профит выше!</w:t>
      </w:r>
    </w:p>
    <w:p w:rsidR="007C7DED" w:rsidRPr="007C7DED" w:rsidRDefault="007C7DED">
      <w:pPr>
        <w:spacing w:after="0" w:line="240" w:lineRule="auto"/>
        <w:rPr>
          <w:sz w:val="24"/>
          <w:szCs w:val="24"/>
        </w:rPr>
      </w:pPr>
    </w:p>
    <w:sectPr w:rsidR="007C7DED" w:rsidRPr="007C7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557F6"/>
    <w:multiLevelType w:val="multilevel"/>
    <w:tmpl w:val="D96242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5B2A3415"/>
    <w:multiLevelType w:val="hybridMultilevel"/>
    <w:tmpl w:val="A3C2E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D81FC9"/>
    <w:multiLevelType w:val="hybridMultilevel"/>
    <w:tmpl w:val="8D5EEEE4"/>
    <w:lvl w:ilvl="0" w:tplc="401E11F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C09"/>
    <w:rsid w:val="000C7678"/>
    <w:rsid w:val="00137345"/>
    <w:rsid w:val="00176343"/>
    <w:rsid w:val="00231070"/>
    <w:rsid w:val="00296D6C"/>
    <w:rsid w:val="002F40B8"/>
    <w:rsid w:val="0044362D"/>
    <w:rsid w:val="00474770"/>
    <w:rsid w:val="00570438"/>
    <w:rsid w:val="00632C09"/>
    <w:rsid w:val="006F7C2F"/>
    <w:rsid w:val="007320CD"/>
    <w:rsid w:val="00756280"/>
    <w:rsid w:val="007C7DED"/>
    <w:rsid w:val="00870732"/>
    <w:rsid w:val="00944284"/>
    <w:rsid w:val="00947CF2"/>
    <w:rsid w:val="009511BA"/>
    <w:rsid w:val="00984C72"/>
    <w:rsid w:val="00AA11BA"/>
    <w:rsid w:val="00BA66B8"/>
    <w:rsid w:val="00C7692C"/>
    <w:rsid w:val="00CA68FD"/>
    <w:rsid w:val="00D565AE"/>
    <w:rsid w:val="00DC6ADA"/>
    <w:rsid w:val="00E50CED"/>
    <w:rsid w:val="00E9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2C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3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6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2C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3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6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2017-04-03T19:16:00Z</dcterms:created>
  <dcterms:modified xsi:type="dcterms:W3CDTF">2017-04-03T19:16:00Z</dcterms:modified>
</cp:coreProperties>
</file>